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43172B">
      <w:pPr>
        <w:tabs>
          <w:tab w:val="left" w:pos="4253"/>
        </w:tabs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-596265</wp:posOffset>
            </wp:positionV>
            <wp:extent cx="684530" cy="828675"/>
            <wp:effectExtent l="0" t="0" r="1270" b="9525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ABDDE5C2D3054A4CB1000667415B810D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077080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224196">
            <w:rPr>
              <w:rFonts w:cs="Times New Roman"/>
              <w:spacing w:val="2"/>
              <w:sz w:val="26"/>
              <w:szCs w:val="26"/>
            </w:rPr>
            <w:t xml:space="preserve">ГОРОДСКОЙ ОКРУГ </w:t>
          </w:r>
          <w:r w:rsidRPr="00514C92">
            <w:rPr>
              <w:rFonts w:cs="Times New Roman"/>
              <w:spacing w:val="2"/>
              <w:sz w:val="26"/>
              <w:szCs w:val="26"/>
            </w:rPr>
            <w:t>СУРГУТ</w:t>
          </w:r>
        </w:p>
        <w:p w:rsidR="00077080" w:rsidRPr="00514C92" w:rsidRDefault="00077080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>
            <w:rPr>
              <w:rFonts w:cs="Times New Roman"/>
              <w:spacing w:val="6"/>
              <w:sz w:val="26"/>
              <w:szCs w:val="26"/>
            </w:rPr>
            <w:t>ХАНТЫ-МАНСИЙСКОГО АВТОНОМНОГО ОКРУГА – ЮГРЫ</w:t>
          </w:r>
        </w:p>
        <w:p w:rsidR="003311E7" w:rsidRPr="008A64CA" w:rsidRDefault="00F35FCF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>
            <w:rPr>
              <w:rFonts w:cs="Times New Roman"/>
              <w:b/>
              <w:spacing w:val="-8"/>
              <w:sz w:val="32"/>
              <w:szCs w:val="32"/>
            </w:rPr>
            <w:t>ДУМА</w:t>
          </w:r>
          <w:r w:rsidR="003311E7" w:rsidRPr="008A64CA">
            <w:rPr>
              <w:rFonts w:cs="Times New Roman"/>
              <w:b/>
              <w:spacing w:val="-8"/>
              <w:sz w:val="32"/>
              <w:szCs w:val="32"/>
            </w:rPr>
            <w:t xml:space="preserve"> ГОРОДА СУРГУТА</w:t>
          </w:r>
        </w:p>
        <w:p w:rsidR="003311E7" w:rsidRDefault="00F35FCF" w:rsidP="00F35FCF">
          <w:pPr>
            <w:spacing w:before="280" w:after="28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>
            <w:rPr>
              <w:rFonts w:cs="Times New Roman"/>
              <w:b/>
              <w:spacing w:val="14"/>
              <w:sz w:val="34"/>
              <w:szCs w:val="34"/>
            </w:rPr>
            <w:t>РЕШЕНИЕ</w:t>
          </w:r>
        </w:p>
      </w:sdtContent>
    </w:sdt>
    <w:p w:rsidR="00F35FCF" w:rsidRPr="006D794C" w:rsidRDefault="00833826" w:rsidP="00244B5C">
      <w:pPr>
        <w:tabs>
          <w:tab w:val="right" w:pos="9638"/>
        </w:tabs>
        <w:jc w:val="center"/>
        <w:rPr>
          <w:rFonts w:cs="Times New Roman"/>
          <w:szCs w:val="28"/>
        </w:rPr>
      </w:pPr>
      <w:r w:rsidRPr="00833826">
        <w:rPr>
          <w:rFonts w:eastAsia="Calibri"/>
          <w:szCs w:val="28"/>
        </w:rPr>
        <w:t>Принято</w:t>
      </w:r>
      <w:r w:rsidR="00F52D2C">
        <w:rPr>
          <w:rFonts w:eastAsia="Calibri"/>
          <w:szCs w:val="28"/>
        </w:rPr>
        <w:t xml:space="preserve"> </w:t>
      </w:r>
      <w:r w:rsidR="00C0342D">
        <w:rPr>
          <w:rFonts w:eastAsia="Calibri"/>
          <w:szCs w:val="28"/>
        </w:rPr>
        <w:t>на заседании Думы</w:t>
      </w:r>
      <w:r w:rsidR="007A3D6C">
        <w:rPr>
          <w:rFonts w:eastAsia="Calibri"/>
          <w:szCs w:val="28"/>
        </w:rPr>
        <w:t xml:space="preserve"> </w:t>
      </w:r>
      <w:r w:rsidR="00B54093">
        <w:rPr>
          <w:rFonts w:eastAsia="Calibri"/>
          <w:szCs w:val="28"/>
        </w:rPr>
        <w:t>2</w:t>
      </w:r>
      <w:r w:rsidR="00947415">
        <w:rPr>
          <w:rFonts w:eastAsia="Calibri"/>
          <w:szCs w:val="28"/>
        </w:rPr>
        <w:t xml:space="preserve">5 июня </w:t>
      </w:r>
      <w:r w:rsidR="00C0342D" w:rsidRPr="006D794C">
        <w:rPr>
          <w:rFonts w:cs="Times New Roman"/>
          <w:szCs w:val="28"/>
        </w:rPr>
        <w:t>202</w:t>
      </w:r>
      <w:r w:rsidR="00CB5E05">
        <w:rPr>
          <w:rFonts w:cs="Times New Roman"/>
          <w:szCs w:val="28"/>
        </w:rPr>
        <w:t>6</w:t>
      </w:r>
      <w:r w:rsidR="008D2C9A">
        <w:rPr>
          <w:rFonts w:cs="Times New Roman"/>
          <w:szCs w:val="28"/>
        </w:rPr>
        <w:t xml:space="preserve"> </w:t>
      </w:r>
      <w:r w:rsidR="00C0342D" w:rsidRPr="006D794C">
        <w:rPr>
          <w:rFonts w:cs="Times New Roman"/>
          <w:szCs w:val="28"/>
        </w:rPr>
        <w:t>года</w:t>
      </w:r>
    </w:p>
    <w:p w:rsidR="009B33D3" w:rsidRPr="00FA305E" w:rsidRDefault="009B33D3" w:rsidP="009B33D3">
      <w:pPr>
        <w:tabs>
          <w:tab w:val="left" w:pos="4111"/>
        </w:tabs>
        <w:ind w:right="-2"/>
        <w:jc w:val="center"/>
        <w:rPr>
          <w:rFonts w:eastAsia="Calibri"/>
          <w:szCs w:val="28"/>
        </w:rPr>
      </w:pPr>
      <w:r w:rsidRPr="00EA3A62">
        <w:rPr>
          <w:rFonts w:eastAsia="Calibri"/>
          <w:szCs w:val="28"/>
        </w:rPr>
        <w:t xml:space="preserve">№ </w:t>
      </w:r>
      <w:r w:rsidR="00FA305E" w:rsidRPr="00FA305E">
        <w:rPr>
          <w:rFonts w:eastAsia="Calibri"/>
          <w:szCs w:val="28"/>
          <w:u w:val="single"/>
        </w:rPr>
        <w:t>1069-</w:t>
      </w:r>
      <w:r w:rsidR="00FA305E" w:rsidRPr="00FA305E">
        <w:rPr>
          <w:rFonts w:eastAsia="Calibri"/>
          <w:szCs w:val="28"/>
          <w:u w:val="single"/>
          <w:lang w:val="en-US"/>
        </w:rPr>
        <w:t>VII</w:t>
      </w:r>
      <w:r w:rsidR="00FA305E" w:rsidRPr="00AC060E">
        <w:rPr>
          <w:rFonts w:eastAsia="Calibri"/>
          <w:szCs w:val="28"/>
          <w:u w:val="single"/>
        </w:rPr>
        <w:t xml:space="preserve"> </w:t>
      </w:r>
      <w:r w:rsidR="00FA305E" w:rsidRPr="00FA305E">
        <w:rPr>
          <w:rFonts w:eastAsia="Calibri"/>
          <w:szCs w:val="28"/>
          <w:u w:val="single"/>
        </w:rPr>
        <w:t>ДГ</w:t>
      </w:r>
    </w:p>
    <w:p w:rsidR="00F34BA0" w:rsidRDefault="00F34BA0" w:rsidP="00F34BA0"/>
    <w:p w:rsidR="00947415" w:rsidRPr="00947415" w:rsidRDefault="00947415" w:rsidP="00947415">
      <w:pPr>
        <w:tabs>
          <w:tab w:val="left" w:pos="3119"/>
        </w:tabs>
        <w:ind w:right="6802"/>
        <w:rPr>
          <w:rFonts w:eastAsia="Times New Roman" w:cs="Times New Roman"/>
          <w:szCs w:val="28"/>
          <w:lang w:eastAsia="ru-RU"/>
        </w:rPr>
      </w:pPr>
      <w:r w:rsidRPr="00947415">
        <w:rPr>
          <w:rFonts w:eastAsia="Times New Roman" w:cs="Times New Roman"/>
          <w:szCs w:val="28"/>
          <w:lang w:eastAsia="ru-RU"/>
        </w:rPr>
        <w:t>Об отдельном наказе избирателей</w:t>
      </w:r>
    </w:p>
    <w:p w:rsidR="00947415" w:rsidRPr="00947415" w:rsidRDefault="00947415" w:rsidP="00947415">
      <w:pPr>
        <w:ind w:firstLine="709"/>
        <w:rPr>
          <w:rFonts w:eastAsia="Times New Roman" w:cs="Times New Roman"/>
          <w:szCs w:val="28"/>
          <w:lang w:eastAsia="ru-RU"/>
        </w:rPr>
      </w:pPr>
    </w:p>
    <w:p w:rsidR="009F4F18" w:rsidRPr="009F4F18" w:rsidRDefault="009F4F18" w:rsidP="009F4F18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9F4F18">
        <w:rPr>
          <w:rFonts w:eastAsia="Times New Roman" w:cs="Times New Roman"/>
          <w:szCs w:val="28"/>
          <w:lang w:eastAsia="ru-RU"/>
        </w:rPr>
        <w:t xml:space="preserve">В соответствии с Порядком работы с наказами избирателей, </w:t>
      </w:r>
      <w:r>
        <w:rPr>
          <w:rFonts w:eastAsia="Times New Roman" w:cs="Times New Roman"/>
          <w:szCs w:val="28"/>
          <w:lang w:eastAsia="ru-RU"/>
        </w:rPr>
        <w:br/>
      </w:r>
      <w:r w:rsidRPr="009F4F18">
        <w:rPr>
          <w:rFonts w:eastAsia="Times New Roman" w:cs="Times New Roman"/>
          <w:szCs w:val="28"/>
          <w:lang w:eastAsia="ru-RU"/>
        </w:rPr>
        <w:t xml:space="preserve">данными депутатам Думы города, утверждённым решением Думы города </w:t>
      </w:r>
      <w:r w:rsidRPr="009F4F18">
        <w:rPr>
          <w:rFonts w:eastAsia="Times New Roman" w:cs="Times New Roman"/>
          <w:szCs w:val="28"/>
          <w:lang w:eastAsia="ru-RU"/>
        </w:rPr>
        <w:br/>
        <w:t>от 26.09.2012 № 225-</w:t>
      </w:r>
      <w:r w:rsidRPr="009F4F18">
        <w:rPr>
          <w:rFonts w:eastAsia="Times New Roman" w:cs="Times New Roman"/>
          <w:szCs w:val="28"/>
          <w:lang w:val="en-US" w:eastAsia="ru-RU"/>
        </w:rPr>
        <w:t>V</w:t>
      </w:r>
      <w:r w:rsidRPr="009F4F18">
        <w:rPr>
          <w:rFonts w:eastAsia="Times New Roman" w:cs="Times New Roman"/>
          <w:szCs w:val="28"/>
          <w:lang w:eastAsia="ru-RU"/>
        </w:rPr>
        <w:t xml:space="preserve"> ДГ, Дума города РЕШИЛА:</w:t>
      </w:r>
    </w:p>
    <w:p w:rsidR="009F4F18" w:rsidRPr="009F4F18" w:rsidRDefault="009F4F18" w:rsidP="009F4F18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9F4F18" w:rsidRPr="009F4F18" w:rsidRDefault="009F4F18" w:rsidP="009F4F18">
      <w:pPr>
        <w:numPr>
          <w:ilvl w:val="0"/>
          <w:numId w:val="13"/>
        </w:numPr>
        <w:tabs>
          <w:tab w:val="left" w:pos="993"/>
        </w:tabs>
        <w:ind w:left="0" w:firstLine="709"/>
        <w:contextualSpacing/>
        <w:rPr>
          <w:rFonts w:eastAsia="Times New Roman" w:cs="Times New Roman"/>
          <w:szCs w:val="28"/>
          <w:lang w:eastAsia="ru-RU"/>
        </w:rPr>
      </w:pPr>
      <w:r w:rsidRPr="009F4F18">
        <w:rPr>
          <w:rFonts w:eastAsia="Times New Roman" w:cs="Times New Roman"/>
          <w:szCs w:val="28"/>
          <w:lang w:eastAsia="ru-RU"/>
        </w:rPr>
        <w:t xml:space="preserve">Утвердить наказ избирателей, поступивший Председателю Думы города Олейникову Александру Игоревичу в соответствии с частью 9 </w:t>
      </w:r>
      <w:r>
        <w:rPr>
          <w:rFonts w:eastAsia="Times New Roman" w:cs="Times New Roman"/>
          <w:szCs w:val="28"/>
          <w:lang w:eastAsia="ru-RU"/>
        </w:rPr>
        <w:br/>
      </w:r>
      <w:r w:rsidRPr="009F4F18">
        <w:rPr>
          <w:rFonts w:eastAsia="Times New Roman" w:cs="Times New Roman"/>
          <w:szCs w:val="28"/>
          <w:lang w:eastAsia="ru-RU"/>
        </w:rPr>
        <w:t>статьи 2 Порядка работы с наказами избирателей, данными депутатам Думы города, утверждённого решением Думы города от 26.09.2012 № 225-</w:t>
      </w:r>
      <w:r w:rsidRPr="009F4F18">
        <w:rPr>
          <w:rFonts w:eastAsia="Times New Roman" w:cs="Times New Roman"/>
          <w:szCs w:val="28"/>
          <w:lang w:val="en-US" w:eastAsia="ru-RU"/>
        </w:rPr>
        <w:t>V</w:t>
      </w:r>
      <w:r w:rsidRPr="009F4F18">
        <w:rPr>
          <w:rFonts w:eastAsia="Times New Roman" w:cs="Times New Roman"/>
          <w:szCs w:val="28"/>
          <w:lang w:eastAsia="ru-RU"/>
        </w:rPr>
        <w:t xml:space="preserve"> ДГ, направленный на оказание социально-экономической поддержки муниципального бюджетного общеобразовательного учреждения средней общеобразовательной школы № 46 с углубленным изучением отдельных предметов в форме выделения средств бюджета города на приобретение мебели для рекреаций и школьной библиотеки согласно приложению.</w:t>
      </w:r>
    </w:p>
    <w:p w:rsidR="009F4F18" w:rsidRPr="009F4F18" w:rsidRDefault="009F4F18" w:rsidP="009F4F18">
      <w:pPr>
        <w:numPr>
          <w:ilvl w:val="0"/>
          <w:numId w:val="13"/>
        </w:numPr>
        <w:tabs>
          <w:tab w:val="left" w:pos="993"/>
        </w:tabs>
        <w:ind w:left="0" w:firstLine="709"/>
        <w:contextualSpacing/>
        <w:rPr>
          <w:rFonts w:eastAsia="Times New Roman" w:cs="Times New Roman"/>
          <w:szCs w:val="28"/>
          <w:lang w:eastAsia="ru-RU"/>
        </w:rPr>
      </w:pPr>
      <w:r w:rsidRPr="009F4F18">
        <w:rPr>
          <w:rFonts w:eastAsia="Times New Roman" w:cs="Times New Roman"/>
          <w:szCs w:val="28"/>
          <w:lang w:eastAsia="ru-RU"/>
        </w:rPr>
        <w:t>Администрации города осуществить мероприятия по реализации наказа избирателей в срок до 31.12.2026.</w:t>
      </w:r>
    </w:p>
    <w:p w:rsidR="00722937" w:rsidRDefault="00722937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947415" w:rsidRDefault="00947415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947415" w:rsidRDefault="00947415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DC313D" w:rsidRPr="00B55A96" w:rsidRDefault="00DC313D" w:rsidP="00DC313D">
      <w:pPr>
        <w:rPr>
          <w:szCs w:val="28"/>
        </w:rPr>
      </w:pPr>
      <w:r w:rsidRPr="00B55A96">
        <w:rPr>
          <w:szCs w:val="28"/>
        </w:rPr>
        <w:t>Председател</w:t>
      </w:r>
      <w:r w:rsidR="00864243">
        <w:rPr>
          <w:szCs w:val="28"/>
        </w:rPr>
        <w:t>ь</w:t>
      </w:r>
      <w:r w:rsidRPr="00B55A96">
        <w:rPr>
          <w:szCs w:val="28"/>
        </w:rPr>
        <w:t xml:space="preserve"> Думы города</w:t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="00F52D2C">
        <w:rPr>
          <w:szCs w:val="28"/>
        </w:rPr>
        <w:t xml:space="preserve">                 </w:t>
      </w:r>
      <w:r w:rsidRPr="00B55A96">
        <w:rPr>
          <w:szCs w:val="28"/>
        </w:rPr>
        <w:tab/>
      </w:r>
      <w:r w:rsidR="00F52D2C">
        <w:rPr>
          <w:szCs w:val="28"/>
        </w:rPr>
        <w:t xml:space="preserve">    </w:t>
      </w:r>
      <w:r w:rsidR="00864243">
        <w:rPr>
          <w:szCs w:val="28"/>
        </w:rPr>
        <w:t xml:space="preserve">          </w:t>
      </w:r>
      <w:r w:rsidR="00F52D2C">
        <w:rPr>
          <w:szCs w:val="28"/>
        </w:rPr>
        <w:t>А</w:t>
      </w:r>
      <w:r>
        <w:rPr>
          <w:szCs w:val="28"/>
        </w:rPr>
        <w:t>.</w:t>
      </w:r>
      <w:r w:rsidR="00F52D2C">
        <w:rPr>
          <w:szCs w:val="28"/>
        </w:rPr>
        <w:t>И</w:t>
      </w:r>
      <w:r>
        <w:rPr>
          <w:szCs w:val="28"/>
        </w:rPr>
        <w:t xml:space="preserve">. </w:t>
      </w:r>
      <w:r w:rsidR="00F52D2C">
        <w:rPr>
          <w:szCs w:val="28"/>
        </w:rPr>
        <w:t>Олейников</w:t>
      </w:r>
    </w:p>
    <w:p w:rsidR="00DC313D" w:rsidRPr="00B55A96" w:rsidRDefault="00DC313D" w:rsidP="00DC313D">
      <w:pPr>
        <w:rPr>
          <w:szCs w:val="28"/>
        </w:rPr>
      </w:pPr>
    </w:p>
    <w:p w:rsidR="00411F11" w:rsidRDefault="00DC313D" w:rsidP="005E073E">
      <w:pPr>
        <w:jc w:val="right"/>
        <w:rPr>
          <w:rFonts w:eastAsia="Times New Roman" w:cs="Times New Roman"/>
          <w:szCs w:val="20"/>
          <w:lang w:eastAsia="ru-RU"/>
        </w:rPr>
      </w:pPr>
      <w:r w:rsidRPr="00DC313D">
        <w:rPr>
          <w:rFonts w:eastAsia="Times New Roman" w:cs="Times New Roman"/>
          <w:szCs w:val="20"/>
          <w:lang w:eastAsia="ru-RU"/>
        </w:rPr>
        <w:t xml:space="preserve"> </w:t>
      </w:r>
      <w:r w:rsidR="008673F5">
        <w:rPr>
          <w:rFonts w:eastAsia="Times New Roman" w:cs="Times New Roman"/>
          <w:szCs w:val="20"/>
          <w:lang w:eastAsia="ru-RU"/>
        </w:rPr>
        <w:t>«</w:t>
      </w:r>
      <w:r w:rsidR="00FA305E" w:rsidRPr="00FA305E">
        <w:rPr>
          <w:rFonts w:eastAsia="Times New Roman" w:cs="Times New Roman"/>
          <w:szCs w:val="20"/>
          <w:u w:val="single"/>
          <w:lang w:eastAsia="ru-RU"/>
        </w:rPr>
        <w:t>25</w:t>
      </w:r>
      <w:r w:rsidR="008673F5">
        <w:rPr>
          <w:rFonts w:eastAsia="Times New Roman" w:cs="Times New Roman"/>
          <w:szCs w:val="20"/>
          <w:lang w:eastAsia="ru-RU"/>
        </w:rPr>
        <w:t xml:space="preserve">» </w:t>
      </w:r>
      <w:r w:rsidR="00FA305E" w:rsidRPr="00FA305E">
        <w:rPr>
          <w:rFonts w:eastAsia="Times New Roman" w:cs="Times New Roman"/>
          <w:szCs w:val="20"/>
          <w:u w:val="single"/>
          <w:lang w:eastAsia="ru-RU"/>
        </w:rPr>
        <w:t>июня</w:t>
      </w:r>
      <w:r w:rsidR="008673F5">
        <w:rPr>
          <w:rFonts w:eastAsia="Times New Roman" w:cs="Times New Roman"/>
          <w:szCs w:val="20"/>
          <w:lang w:eastAsia="ru-RU"/>
        </w:rPr>
        <w:t xml:space="preserve"> 202</w:t>
      </w:r>
      <w:r w:rsidR="00CB5E05">
        <w:rPr>
          <w:rFonts w:eastAsia="Times New Roman" w:cs="Times New Roman"/>
          <w:szCs w:val="20"/>
          <w:lang w:eastAsia="ru-RU"/>
        </w:rPr>
        <w:t>6</w:t>
      </w:r>
      <w:r w:rsidR="008673F5">
        <w:rPr>
          <w:rFonts w:eastAsia="Times New Roman" w:cs="Times New Roman"/>
          <w:szCs w:val="20"/>
          <w:lang w:eastAsia="ru-RU"/>
        </w:rPr>
        <w:t xml:space="preserve"> г.</w:t>
      </w:r>
    </w:p>
    <w:p w:rsidR="009F4F18" w:rsidRDefault="009F4F18" w:rsidP="005E073E">
      <w:pPr>
        <w:jc w:val="right"/>
        <w:rPr>
          <w:rFonts w:eastAsia="Times New Roman" w:cs="Times New Roman"/>
          <w:szCs w:val="20"/>
          <w:lang w:eastAsia="ru-RU"/>
        </w:rPr>
      </w:pPr>
    </w:p>
    <w:p w:rsidR="009F4F18" w:rsidRDefault="009F4F18" w:rsidP="005E073E">
      <w:pPr>
        <w:jc w:val="right"/>
        <w:rPr>
          <w:rFonts w:eastAsia="Times New Roman" w:cs="Times New Roman"/>
          <w:szCs w:val="20"/>
          <w:lang w:eastAsia="ru-RU"/>
        </w:rPr>
      </w:pPr>
    </w:p>
    <w:p w:rsidR="009F4F18" w:rsidRDefault="009F4F18">
      <w:pPr>
        <w:spacing w:after="200" w:line="276" w:lineRule="auto"/>
        <w:jc w:val="left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br w:type="page"/>
      </w:r>
    </w:p>
    <w:p w:rsidR="00970DC7" w:rsidRDefault="00970DC7" w:rsidP="00970DC7">
      <w:pPr>
        <w:ind w:left="5812"/>
        <w:rPr>
          <w:rFonts w:eastAsia="Times New Roman" w:cs="Times New Roman"/>
          <w:szCs w:val="28"/>
          <w:lang w:eastAsia="ru-RU"/>
        </w:rPr>
      </w:pPr>
      <w:r w:rsidRPr="006D1E19">
        <w:rPr>
          <w:rFonts w:eastAsia="Times New Roman" w:cs="Times New Roman"/>
          <w:szCs w:val="28"/>
          <w:lang w:eastAsia="ru-RU"/>
        </w:rPr>
        <w:lastRenderedPageBreak/>
        <w:t>Приложение</w:t>
      </w:r>
    </w:p>
    <w:p w:rsidR="00970DC7" w:rsidRDefault="00970DC7" w:rsidP="00970DC7">
      <w:pPr>
        <w:ind w:left="5812"/>
        <w:rPr>
          <w:rFonts w:eastAsia="Times New Roman" w:cs="Times New Roman"/>
          <w:szCs w:val="28"/>
          <w:lang w:eastAsia="ru-RU"/>
        </w:rPr>
      </w:pPr>
      <w:r w:rsidRPr="006D1E19">
        <w:rPr>
          <w:rFonts w:eastAsia="Times New Roman" w:cs="Times New Roman"/>
          <w:szCs w:val="28"/>
          <w:lang w:eastAsia="ru-RU"/>
        </w:rPr>
        <w:t>к решению Думы города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970DC7" w:rsidRPr="00FA305E" w:rsidRDefault="00970DC7" w:rsidP="00970DC7">
      <w:pPr>
        <w:ind w:left="5812"/>
        <w:rPr>
          <w:rFonts w:eastAsia="Times New Roman" w:cs="Times New Roman"/>
          <w:szCs w:val="28"/>
          <w:lang w:eastAsia="ru-RU"/>
        </w:rPr>
      </w:pPr>
      <w:r w:rsidRPr="006D1E19">
        <w:rPr>
          <w:rFonts w:eastAsia="Times New Roman" w:cs="Times New Roman"/>
          <w:szCs w:val="28"/>
          <w:lang w:eastAsia="ru-RU"/>
        </w:rPr>
        <w:t>от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FA305E" w:rsidRPr="00FA305E">
        <w:rPr>
          <w:rFonts w:eastAsia="Times New Roman" w:cs="Times New Roman"/>
          <w:szCs w:val="28"/>
          <w:u w:val="single"/>
          <w:lang w:eastAsia="ru-RU"/>
        </w:rPr>
        <w:t>25.06.2026</w:t>
      </w:r>
      <w:r w:rsidR="00FA305E">
        <w:rPr>
          <w:rFonts w:eastAsia="Times New Roman" w:cs="Times New Roman"/>
          <w:szCs w:val="28"/>
          <w:lang w:eastAsia="ru-RU"/>
        </w:rPr>
        <w:t xml:space="preserve"> </w:t>
      </w:r>
      <w:r w:rsidRPr="006D1E19">
        <w:rPr>
          <w:rFonts w:eastAsia="Times New Roman" w:cs="Times New Roman"/>
          <w:szCs w:val="28"/>
          <w:lang w:eastAsia="ru-RU"/>
        </w:rPr>
        <w:t>№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FA305E" w:rsidRPr="00AC060E">
        <w:rPr>
          <w:rFonts w:eastAsia="Times New Roman" w:cs="Times New Roman"/>
          <w:szCs w:val="28"/>
          <w:u w:val="single"/>
          <w:lang w:eastAsia="ru-RU"/>
        </w:rPr>
        <w:t>1069-</w:t>
      </w:r>
      <w:r w:rsidR="00FA305E" w:rsidRPr="00AC060E">
        <w:rPr>
          <w:rFonts w:eastAsia="Times New Roman" w:cs="Times New Roman"/>
          <w:szCs w:val="28"/>
          <w:u w:val="single"/>
          <w:lang w:val="en-US" w:eastAsia="ru-RU"/>
        </w:rPr>
        <w:t>VII</w:t>
      </w:r>
      <w:r w:rsidR="00FA305E" w:rsidRPr="00AC060E">
        <w:rPr>
          <w:rFonts w:eastAsia="Times New Roman" w:cs="Times New Roman"/>
          <w:szCs w:val="28"/>
          <w:u w:val="single"/>
          <w:lang w:eastAsia="ru-RU"/>
        </w:rPr>
        <w:t xml:space="preserve"> ДГ</w:t>
      </w:r>
    </w:p>
    <w:p w:rsidR="00970DC7" w:rsidRDefault="00970DC7" w:rsidP="009F4F18">
      <w:pPr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9F4F18" w:rsidRPr="009F4F18" w:rsidRDefault="009F4F18" w:rsidP="009F4F18">
      <w:pPr>
        <w:autoSpaceDE w:val="0"/>
        <w:autoSpaceDN w:val="0"/>
        <w:adjustRightInd w:val="0"/>
        <w:jc w:val="center"/>
        <w:rPr>
          <w:rFonts w:eastAsia="Calibri" w:cs="Times New Roman"/>
          <w:szCs w:val="28"/>
        </w:rPr>
      </w:pPr>
      <w:r w:rsidRPr="009F4F18">
        <w:rPr>
          <w:rFonts w:eastAsia="Times New Roman" w:cs="Times New Roman"/>
          <w:szCs w:val="28"/>
          <w:lang w:eastAsia="ru-RU"/>
        </w:rPr>
        <w:t xml:space="preserve">Направления расходования </w:t>
      </w:r>
      <w:r w:rsidRPr="009F4F18">
        <w:rPr>
          <w:rFonts w:eastAsia="Calibri" w:cs="Times New Roman"/>
          <w:szCs w:val="28"/>
        </w:rPr>
        <w:t xml:space="preserve">средств бюджета города </w:t>
      </w:r>
      <w:r w:rsidR="006E39D8">
        <w:rPr>
          <w:rFonts w:eastAsia="Calibri" w:cs="Times New Roman"/>
          <w:szCs w:val="28"/>
        </w:rPr>
        <w:br/>
      </w:r>
      <w:r w:rsidRPr="009F4F18">
        <w:rPr>
          <w:rFonts w:eastAsia="Calibri" w:cs="Times New Roman"/>
          <w:szCs w:val="28"/>
        </w:rPr>
        <w:t xml:space="preserve">на реализацию наказа избирателей, данного </w:t>
      </w:r>
      <w:r w:rsidRPr="009F4F18">
        <w:rPr>
          <w:rFonts w:eastAsia="Times New Roman" w:cs="Times New Roman"/>
          <w:szCs w:val="28"/>
          <w:lang w:eastAsia="ru-RU"/>
        </w:rPr>
        <w:t>Председателю Думы города Олейникову А.И.</w:t>
      </w:r>
      <w:r w:rsidRPr="009F4F18">
        <w:rPr>
          <w:rFonts w:eastAsia="Calibri" w:cs="Times New Roman"/>
          <w:szCs w:val="28"/>
        </w:rPr>
        <w:t xml:space="preserve">, в целях оказания социально-экономической поддержки </w:t>
      </w:r>
    </w:p>
    <w:p w:rsidR="009F4F18" w:rsidRDefault="009F4F18" w:rsidP="009F4F18">
      <w:pPr>
        <w:jc w:val="center"/>
        <w:rPr>
          <w:rFonts w:eastAsia="Times New Roman" w:cs="Times New Roman"/>
          <w:szCs w:val="28"/>
          <w:lang w:eastAsia="ru-RU"/>
        </w:rPr>
      </w:pPr>
      <w:r w:rsidRPr="009F4F18">
        <w:rPr>
          <w:rFonts w:eastAsia="Times New Roman" w:cs="Times New Roman"/>
          <w:szCs w:val="28"/>
          <w:lang w:eastAsia="ru-RU"/>
        </w:rPr>
        <w:t>муниципального бюджетного общеобразовательного учреждения средней общеобразовательной школы № 46 с углубленным изучением отдельных предметов</w:t>
      </w:r>
      <w:r w:rsidR="006E39D8">
        <w:rPr>
          <w:rFonts w:eastAsia="Times New Roman" w:cs="Times New Roman"/>
          <w:szCs w:val="28"/>
          <w:lang w:eastAsia="ru-RU"/>
        </w:rPr>
        <w:t xml:space="preserve"> </w:t>
      </w:r>
    </w:p>
    <w:p w:rsidR="006E39D8" w:rsidRPr="009F4F18" w:rsidRDefault="006E39D8" w:rsidP="009F4F18">
      <w:pPr>
        <w:jc w:val="center"/>
        <w:rPr>
          <w:rFonts w:eastAsia="Times New Roman" w:cs="Times New Roman"/>
          <w:szCs w:val="28"/>
          <w:lang w:eastAsia="ru-RU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594"/>
        <w:gridCol w:w="6631"/>
        <w:gridCol w:w="2209"/>
      </w:tblGrid>
      <w:tr w:rsidR="009F4F18" w:rsidRPr="009F4F18" w:rsidTr="00C306DC">
        <w:tc>
          <w:tcPr>
            <w:tcW w:w="594" w:type="dxa"/>
          </w:tcPr>
          <w:p w:rsidR="009F4F18" w:rsidRPr="009F4F18" w:rsidRDefault="009F4F18" w:rsidP="009F4F1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F4F18">
              <w:rPr>
                <w:rFonts w:eastAsia="Times New Roman" w:cs="Times New Roman"/>
                <w:szCs w:val="28"/>
                <w:lang w:eastAsia="ru-RU"/>
              </w:rPr>
              <w:t>№ п/п</w:t>
            </w:r>
          </w:p>
        </w:tc>
        <w:tc>
          <w:tcPr>
            <w:tcW w:w="6631" w:type="dxa"/>
          </w:tcPr>
          <w:p w:rsidR="009F4F18" w:rsidRPr="009F4F18" w:rsidRDefault="009F4F18" w:rsidP="009F4F1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F4F18">
              <w:rPr>
                <w:rFonts w:eastAsia="Times New Roman" w:cs="Times New Roman"/>
                <w:szCs w:val="28"/>
                <w:lang w:eastAsia="ru-RU"/>
              </w:rPr>
              <w:t>Наименование</w:t>
            </w:r>
          </w:p>
        </w:tc>
        <w:tc>
          <w:tcPr>
            <w:tcW w:w="2209" w:type="dxa"/>
          </w:tcPr>
          <w:p w:rsidR="009F4F18" w:rsidRPr="009F4F18" w:rsidRDefault="009F4F18" w:rsidP="009F4F1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F4F18">
              <w:rPr>
                <w:rFonts w:eastAsia="Times New Roman" w:cs="Times New Roman"/>
                <w:szCs w:val="28"/>
                <w:lang w:eastAsia="ru-RU"/>
              </w:rPr>
              <w:t>Количество (шт.)</w:t>
            </w:r>
          </w:p>
        </w:tc>
      </w:tr>
      <w:tr w:rsidR="009F4F18" w:rsidRPr="009F4F18" w:rsidTr="00C306DC">
        <w:tc>
          <w:tcPr>
            <w:tcW w:w="594" w:type="dxa"/>
          </w:tcPr>
          <w:p w:rsidR="009F4F18" w:rsidRPr="009F4F18" w:rsidRDefault="009F4F18" w:rsidP="009F4F1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F4F18">
              <w:rPr>
                <w:rFonts w:eastAsia="Times New Roman" w:cs="Times New Roman"/>
                <w:szCs w:val="28"/>
                <w:lang w:eastAsia="ru-RU"/>
              </w:rPr>
              <w:t>1.</w:t>
            </w:r>
          </w:p>
        </w:tc>
        <w:tc>
          <w:tcPr>
            <w:tcW w:w="6631" w:type="dxa"/>
          </w:tcPr>
          <w:p w:rsidR="009F4F18" w:rsidRPr="009F4F18" w:rsidRDefault="009F4F18" w:rsidP="006E39D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F4F18">
              <w:rPr>
                <w:rFonts w:eastAsia="Calibri" w:cs="Times New Roman"/>
                <w:szCs w:val="28"/>
              </w:rPr>
              <w:t>Посадочный модуль для книжного стеллажа</w:t>
            </w:r>
          </w:p>
        </w:tc>
        <w:tc>
          <w:tcPr>
            <w:tcW w:w="2209" w:type="dxa"/>
          </w:tcPr>
          <w:p w:rsidR="009F4F18" w:rsidRPr="009F4F18" w:rsidRDefault="009F4F18" w:rsidP="009F4F1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F4F18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9F4F18" w:rsidRPr="009F4F18" w:rsidTr="00C306DC">
        <w:tc>
          <w:tcPr>
            <w:tcW w:w="594" w:type="dxa"/>
          </w:tcPr>
          <w:p w:rsidR="009F4F18" w:rsidRPr="009F4F18" w:rsidRDefault="009F4F18" w:rsidP="009F4F1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F4F18">
              <w:rPr>
                <w:rFonts w:eastAsia="Times New Roman" w:cs="Times New Roman"/>
                <w:szCs w:val="28"/>
                <w:lang w:eastAsia="ru-RU"/>
              </w:rPr>
              <w:t>2.</w:t>
            </w:r>
          </w:p>
        </w:tc>
        <w:tc>
          <w:tcPr>
            <w:tcW w:w="6631" w:type="dxa"/>
          </w:tcPr>
          <w:p w:rsidR="009F4F18" w:rsidRPr="009F4F18" w:rsidRDefault="009F4F18" w:rsidP="006E39D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F4F18">
              <w:rPr>
                <w:rFonts w:eastAsia="Calibri" w:cs="Times New Roman"/>
                <w:szCs w:val="28"/>
              </w:rPr>
              <w:t>Стеллаж книжный</w:t>
            </w:r>
          </w:p>
        </w:tc>
        <w:tc>
          <w:tcPr>
            <w:tcW w:w="2209" w:type="dxa"/>
          </w:tcPr>
          <w:p w:rsidR="009F4F18" w:rsidRPr="009F4F18" w:rsidRDefault="009F4F18" w:rsidP="009F4F1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F4F18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</w:tr>
      <w:tr w:rsidR="009F4F18" w:rsidRPr="009F4F18" w:rsidTr="00C306DC">
        <w:tc>
          <w:tcPr>
            <w:tcW w:w="594" w:type="dxa"/>
          </w:tcPr>
          <w:p w:rsidR="009F4F18" w:rsidRPr="009F4F18" w:rsidRDefault="009F4F18" w:rsidP="009F4F1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F4F18">
              <w:rPr>
                <w:rFonts w:eastAsia="Times New Roman" w:cs="Times New Roman"/>
                <w:szCs w:val="28"/>
                <w:lang w:eastAsia="ru-RU"/>
              </w:rPr>
              <w:t>3.</w:t>
            </w:r>
          </w:p>
        </w:tc>
        <w:tc>
          <w:tcPr>
            <w:tcW w:w="6631" w:type="dxa"/>
          </w:tcPr>
          <w:p w:rsidR="009F4F18" w:rsidRPr="009F4F18" w:rsidRDefault="009F4F18" w:rsidP="006E39D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F4F18">
              <w:rPr>
                <w:rFonts w:eastAsia="Times New Roman" w:cs="Times New Roman"/>
                <w:szCs w:val="28"/>
                <w:lang w:eastAsia="ru-RU"/>
              </w:rPr>
              <w:t>Школьный стол трапеция</w:t>
            </w:r>
          </w:p>
        </w:tc>
        <w:tc>
          <w:tcPr>
            <w:tcW w:w="2209" w:type="dxa"/>
          </w:tcPr>
          <w:p w:rsidR="009F4F18" w:rsidRPr="009F4F18" w:rsidRDefault="009F4F18" w:rsidP="009F4F1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F4F18">
              <w:rPr>
                <w:rFonts w:eastAsia="Times New Roman" w:cs="Times New Roman"/>
                <w:szCs w:val="28"/>
                <w:lang w:eastAsia="ru-RU"/>
              </w:rPr>
              <w:t>30</w:t>
            </w:r>
          </w:p>
        </w:tc>
      </w:tr>
      <w:tr w:rsidR="009F4F18" w:rsidRPr="009F4F18" w:rsidTr="00C306DC">
        <w:tc>
          <w:tcPr>
            <w:tcW w:w="594" w:type="dxa"/>
          </w:tcPr>
          <w:p w:rsidR="009F4F18" w:rsidRPr="009F4F18" w:rsidRDefault="009F4F18" w:rsidP="009F4F1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F4F18">
              <w:rPr>
                <w:rFonts w:eastAsia="Times New Roman" w:cs="Times New Roman"/>
                <w:szCs w:val="28"/>
                <w:lang w:eastAsia="ru-RU"/>
              </w:rPr>
              <w:t>4.</w:t>
            </w:r>
          </w:p>
        </w:tc>
        <w:tc>
          <w:tcPr>
            <w:tcW w:w="6631" w:type="dxa"/>
          </w:tcPr>
          <w:p w:rsidR="009F4F18" w:rsidRPr="009F4F18" w:rsidRDefault="009F4F18" w:rsidP="006E39D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F4F18">
              <w:rPr>
                <w:rFonts w:eastAsia="Calibri" w:cs="Times New Roman"/>
                <w:szCs w:val="28"/>
              </w:rPr>
              <w:t>Стул ученический регулируемый пластиковый</w:t>
            </w:r>
          </w:p>
        </w:tc>
        <w:tc>
          <w:tcPr>
            <w:tcW w:w="2209" w:type="dxa"/>
          </w:tcPr>
          <w:p w:rsidR="009F4F18" w:rsidRPr="009F4F18" w:rsidRDefault="009F4F18" w:rsidP="009F4F1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F4F18">
              <w:rPr>
                <w:rFonts w:eastAsia="Times New Roman" w:cs="Times New Roman"/>
                <w:szCs w:val="28"/>
                <w:lang w:eastAsia="ru-RU"/>
              </w:rPr>
              <w:t>30</w:t>
            </w:r>
          </w:p>
        </w:tc>
      </w:tr>
      <w:tr w:rsidR="009F4F18" w:rsidRPr="009F4F18" w:rsidTr="00C306DC">
        <w:tc>
          <w:tcPr>
            <w:tcW w:w="594" w:type="dxa"/>
          </w:tcPr>
          <w:p w:rsidR="009F4F18" w:rsidRPr="009F4F18" w:rsidRDefault="009F4F18" w:rsidP="009F4F1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F4F18">
              <w:rPr>
                <w:rFonts w:eastAsia="Times New Roman" w:cs="Times New Roman"/>
                <w:szCs w:val="28"/>
                <w:lang w:eastAsia="ru-RU"/>
              </w:rPr>
              <w:t>5.</w:t>
            </w:r>
          </w:p>
        </w:tc>
        <w:tc>
          <w:tcPr>
            <w:tcW w:w="6631" w:type="dxa"/>
          </w:tcPr>
          <w:p w:rsidR="009F4F18" w:rsidRPr="009F4F18" w:rsidRDefault="009F4F18" w:rsidP="006E39D8">
            <w:pPr>
              <w:rPr>
                <w:rFonts w:eastAsia="Calibri" w:cs="Times New Roman"/>
                <w:szCs w:val="28"/>
              </w:rPr>
            </w:pPr>
            <w:r w:rsidRPr="009F4F18">
              <w:rPr>
                <w:rFonts w:eastAsia="Calibri" w:cs="Times New Roman"/>
                <w:szCs w:val="28"/>
              </w:rPr>
              <w:t>Диван модульный (5 модулей)</w:t>
            </w:r>
          </w:p>
        </w:tc>
        <w:tc>
          <w:tcPr>
            <w:tcW w:w="2209" w:type="dxa"/>
          </w:tcPr>
          <w:p w:rsidR="009F4F18" w:rsidRPr="009F4F18" w:rsidRDefault="009F4F18" w:rsidP="009F4F1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F4F18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9F4F18" w:rsidRPr="009F4F18" w:rsidTr="00C306DC">
        <w:tc>
          <w:tcPr>
            <w:tcW w:w="594" w:type="dxa"/>
          </w:tcPr>
          <w:p w:rsidR="009F4F18" w:rsidRPr="009F4F18" w:rsidRDefault="009F4F18" w:rsidP="009F4F1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F4F18">
              <w:rPr>
                <w:rFonts w:eastAsia="Times New Roman" w:cs="Times New Roman"/>
                <w:szCs w:val="28"/>
                <w:lang w:eastAsia="ru-RU"/>
              </w:rPr>
              <w:t>6.</w:t>
            </w:r>
          </w:p>
        </w:tc>
        <w:tc>
          <w:tcPr>
            <w:tcW w:w="6631" w:type="dxa"/>
          </w:tcPr>
          <w:p w:rsidR="009F4F18" w:rsidRPr="009F4F18" w:rsidRDefault="009F4F18" w:rsidP="006E39D8">
            <w:pPr>
              <w:rPr>
                <w:rFonts w:eastAsia="Calibri" w:cs="Times New Roman"/>
                <w:szCs w:val="28"/>
              </w:rPr>
            </w:pPr>
            <w:r w:rsidRPr="009F4F18">
              <w:rPr>
                <w:rFonts w:eastAsia="Calibri" w:cs="Times New Roman"/>
                <w:szCs w:val="28"/>
              </w:rPr>
              <w:t>Комплект мягкой мебели серии «Рокс» (5 элементов)</w:t>
            </w:r>
          </w:p>
        </w:tc>
        <w:tc>
          <w:tcPr>
            <w:tcW w:w="2209" w:type="dxa"/>
          </w:tcPr>
          <w:p w:rsidR="009F4F18" w:rsidRPr="009F4F18" w:rsidRDefault="009F4F18" w:rsidP="009F4F1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F4F18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9F4F18" w:rsidRPr="009F4F18" w:rsidTr="00C306DC">
        <w:tc>
          <w:tcPr>
            <w:tcW w:w="594" w:type="dxa"/>
          </w:tcPr>
          <w:p w:rsidR="009F4F18" w:rsidRPr="009F4F18" w:rsidRDefault="009F4F18" w:rsidP="009F4F1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F4F18">
              <w:rPr>
                <w:rFonts w:eastAsia="Times New Roman" w:cs="Times New Roman"/>
                <w:szCs w:val="28"/>
                <w:lang w:eastAsia="ru-RU"/>
              </w:rPr>
              <w:t>7.</w:t>
            </w:r>
          </w:p>
        </w:tc>
        <w:tc>
          <w:tcPr>
            <w:tcW w:w="6631" w:type="dxa"/>
          </w:tcPr>
          <w:p w:rsidR="009F4F18" w:rsidRPr="009F4F18" w:rsidRDefault="009F4F18" w:rsidP="006E39D8">
            <w:pPr>
              <w:rPr>
                <w:rFonts w:eastAsia="Calibri" w:cs="Times New Roman"/>
                <w:szCs w:val="28"/>
              </w:rPr>
            </w:pPr>
            <w:r w:rsidRPr="009F4F18">
              <w:rPr>
                <w:rFonts w:eastAsia="Calibri" w:cs="Times New Roman"/>
                <w:szCs w:val="28"/>
              </w:rPr>
              <w:t>Кресло КЛАБ</w:t>
            </w:r>
          </w:p>
        </w:tc>
        <w:tc>
          <w:tcPr>
            <w:tcW w:w="2209" w:type="dxa"/>
          </w:tcPr>
          <w:p w:rsidR="009F4F18" w:rsidRPr="009F4F18" w:rsidRDefault="009F4F18" w:rsidP="009F4F1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F4F18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</w:tbl>
    <w:p w:rsidR="009F4F18" w:rsidRPr="009F4F18" w:rsidRDefault="009F4F18" w:rsidP="009F4F18">
      <w:pPr>
        <w:jc w:val="center"/>
        <w:rPr>
          <w:rFonts w:eastAsia="Times New Roman" w:cs="Times New Roman"/>
          <w:szCs w:val="28"/>
          <w:lang w:eastAsia="ru-RU"/>
        </w:rPr>
      </w:pPr>
    </w:p>
    <w:p w:rsidR="009F4F18" w:rsidRPr="009F4F18" w:rsidRDefault="009F4F18" w:rsidP="009F4F18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9F4F18" w:rsidRPr="009F4F18" w:rsidRDefault="009F4F18" w:rsidP="009F4F18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9F4F18" w:rsidRPr="009F4F18" w:rsidRDefault="009F4F18" w:rsidP="009F4F18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9F4F18" w:rsidRPr="007F3370" w:rsidRDefault="009F4F18" w:rsidP="009F4F18">
      <w:pPr>
        <w:rPr>
          <w:rFonts w:eastAsia="Calibri" w:cs="Times New Roman"/>
          <w:szCs w:val="28"/>
        </w:rPr>
      </w:pPr>
      <w:bookmarkStart w:id="0" w:name="_GoBack"/>
      <w:bookmarkEnd w:id="0"/>
    </w:p>
    <w:sectPr w:rsidR="009F4F18" w:rsidRPr="007F3370" w:rsidSect="009F4F18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276" w:right="851" w:bottom="1134" w:left="1701" w:header="709" w:footer="737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927" w:rsidRDefault="009B7927" w:rsidP="006757BB">
      <w:r>
        <w:separator/>
      </w:r>
    </w:p>
  </w:endnote>
  <w:endnote w:type="continuationSeparator" w:id="0">
    <w:p w:rsidR="009B7927" w:rsidRDefault="009B7927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gCity Grotesque Pro Book">
    <w:altName w:val="Cambria Math"/>
    <w:panose1 w:val="00000000000000000000"/>
    <w:charset w:val="00"/>
    <w:family w:val="roman"/>
    <w:notTrueType/>
    <w:pitch w:val="variable"/>
    <w:sig w:usb0="80000207" w:usb1="00000002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Default="00A80ED6" w:rsidP="00746A43">
    <w:pPr>
      <w:pStyle w:val="af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E3792" w:rsidRDefault="009B7927" w:rsidP="00AF321E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Pr="0060439E" w:rsidRDefault="009B7927">
    <w:pPr>
      <w:pStyle w:val="af"/>
      <w:jc w:val="right"/>
      <w:rPr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Pr="00FE63AD" w:rsidRDefault="009B7927" w:rsidP="0026607E">
    <w:pPr>
      <w:pStyle w:val="af"/>
      <w:jc w:val="right"/>
      <w:rPr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927" w:rsidRDefault="009B7927" w:rsidP="006757BB">
      <w:r>
        <w:separator/>
      </w:r>
    </w:p>
  </w:footnote>
  <w:footnote w:type="continuationSeparator" w:id="0">
    <w:p w:rsidR="009B7927" w:rsidRDefault="009B7927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4186822"/>
      <w:docPartObj>
        <w:docPartGallery w:val="Page Numbers (Top of Page)"/>
        <w:docPartUnique/>
      </w:docPartObj>
    </w:sdtPr>
    <w:sdtEndPr/>
    <w:sdtContent>
      <w:p w:rsidR="009F4F18" w:rsidRDefault="009F4F18">
        <w:pPr>
          <w:pStyle w:val="ad"/>
          <w:jc w:val="center"/>
        </w:pPr>
        <w:r w:rsidRPr="009F4F18">
          <w:rPr>
            <w:sz w:val="20"/>
            <w:szCs w:val="20"/>
          </w:rPr>
          <w:fldChar w:fldCharType="begin"/>
        </w:r>
        <w:r w:rsidRPr="009F4F18">
          <w:rPr>
            <w:sz w:val="20"/>
            <w:szCs w:val="20"/>
          </w:rPr>
          <w:instrText>PAGE   \* MERGEFORMAT</w:instrText>
        </w:r>
        <w:r w:rsidRPr="009F4F18">
          <w:rPr>
            <w:sz w:val="20"/>
            <w:szCs w:val="20"/>
          </w:rPr>
          <w:fldChar w:fldCharType="separate"/>
        </w:r>
        <w:r w:rsidR="00AC060E">
          <w:rPr>
            <w:noProof/>
            <w:sz w:val="20"/>
            <w:szCs w:val="20"/>
          </w:rPr>
          <w:t>1</w:t>
        </w:r>
        <w:r w:rsidRPr="009F4F18">
          <w:rPr>
            <w:sz w:val="20"/>
            <w:szCs w:val="20"/>
          </w:rPr>
          <w:fldChar w:fldCharType="end"/>
        </w:r>
      </w:p>
    </w:sdtContent>
  </w:sdt>
  <w:p w:rsidR="009F4F18" w:rsidRDefault="009F4F1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2F0D3D68"/>
    <w:multiLevelType w:val="hybridMultilevel"/>
    <w:tmpl w:val="5BC61372"/>
    <w:lvl w:ilvl="0" w:tplc="DA1AD9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33E513F"/>
    <w:multiLevelType w:val="multilevel"/>
    <w:tmpl w:val="7B14197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21798D"/>
    <w:multiLevelType w:val="multilevel"/>
    <w:tmpl w:val="00C275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3)"/>
      <w:lvlJc w:val="left"/>
      <w:pPr>
        <w:ind w:left="1781" w:hanging="504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402B53"/>
    <w:multiLevelType w:val="hybridMultilevel"/>
    <w:tmpl w:val="73166FDC"/>
    <w:lvl w:ilvl="0" w:tplc="C04CD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15792"/>
    <w:multiLevelType w:val="hybridMultilevel"/>
    <w:tmpl w:val="52F28F92"/>
    <w:lvl w:ilvl="0" w:tplc="96EA26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0586450"/>
    <w:multiLevelType w:val="hybridMultilevel"/>
    <w:tmpl w:val="E3B67876"/>
    <w:lvl w:ilvl="0" w:tplc="F468C85C">
      <w:start w:val="1"/>
      <w:numFmt w:val="decimal"/>
      <w:suff w:val="space"/>
      <w:lvlText w:val="%1)"/>
      <w:lvlJc w:val="left"/>
      <w:pPr>
        <w:ind w:left="0" w:firstLine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0E46338"/>
    <w:multiLevelType w:val="hybridMultilevel"/>
    <w:tmpl w:val="4D44AD8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92178"/>
    <w:multiLevelType w:val="hybridMultilevel"/>
    <w:tmpl w:val="29DC4D94"/>
    <w:lvl w:ilvl="0" w:tplc="46C436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AEA6EC6"/>
    <w:multiLevelType w:val="hybridMultilevel"/>
    <w:tmpl w:val="D50E2F22"/>
    <w:lvl w:ilvl="0" w:tplc="1E1426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53E2064"/>
    <w:multiLevelType w:val="multilevel"/>
    <w:tmpl w:val="C80616AC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31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1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3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ttachedTemplate r:id="rId1"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0B"/>
    <w:rsid w:val="00005B75"/>
    <w:rsid w:val="00022F76"/>
    <w:rsid w:val="00034777"/>
    <w:rsid w:val="000633A1"/>
    <w:rsid w:val="00064A49"/>
    <w:rsid w:val="00070E46"/>
    <w:rsid w:val="00072D85"/>
    <w:rsid w:val="00074E58"/>
    <w:rsid w:val="00075B6F"/>
    <w:rsid w:val="00077080"/>
    <w:rsid w:val="00080A81"/>
    <w:rsid w:val="00080FC8"/>
    <w:rsid w:val="000849F7"/>
    <w:rsid w:val="00093E83"/>
    <w:rsid w:val="000C5399"/>
    <w:rsid w:val="000D02A6"/>
    <w:rsid w:val="00100262"/>
    <w:rsid w:val="0012101A"/>
    <w:rsid w:val="00131157"/>
    <w:rsid w:val="00133161"/>
    <w:rsid w:val="001439C2"/>
    <w:rsid w:val="00145E65"/>
    <w:rsid w:val="0015286F"/>
    <w:rsid w:val="00156BD5"/>
    <w:rsid w:val="001734EA"/>
    <w:rsid w:val="001930EF"/>
    <w:rsid w:val="001A2F1C"/>
    <w:rsid w:val="001A5EAD"/>
    <w:rsid w:val="001B7201"/>
    <w:rsid w:val="001D226B"/>
    <w:rsid w:val="001D3188"/>
    <w:rsid w:val="001D4643"/>
    <w:rsid w:val="001E35C6"/>
    <w:rsid w:val="001F5CB8"/>
    <w:rsid w:val="00224196"/>
    <w:rsid w:val="0023426F"/>
    <w:rsid w:val="002343C2"/>
    <w:rsid w:val="00244B5C"/>
    <w:rsid w:val="0024740A"/>
    <w:rsid w:val="00254B17"/>
    <w:rsid w:val="002566D2"/>
    <w:rsid w:val="002627CD"/>
    <w:rsid w:val="00265A49"/>
    <w:rsid w:val="002829C9"/>
    <w:rsid w:val="00283C65"/>
    <w:rsid w:val="00297C63"/>
    <w:rsid w:val="002C0DA2"/>
    <w:rsid w:val="002C2899"/>
    <w:rsid w:val="002C63CA"/>
    <w:rsid w:val="002D6FDF"/>
    <w:rsid w:val="002E0F0D"/>
    <w:rsid w:val="002E22CC"/>
    <w:rsid w:val="00310A0E"/>
    <w:rsid w:val="00312D3C"/>
    <w:rsid w:val="003224F1"/>
    <w:rsid w:val="003311E7"/>
    <w:rsid w:val="003414E9"/>
    <w:rsid w:val="003502CB"/>
    <w:rsid w:val="003521EB"/>
    <w:rsid w:val="003648CC"/>
    <w:rsid w:val="00385A9B"/>
    <w:rsid w:val="00391330"/>
    <w:rsid w:val="00391653"/>
    <w:rsid w:val="00392205"/>
    <w:rsid w:val="003B2D4F"/>
    <w:rsid w:val="003B3BF6"/>
    <w:rsid w:val="003E001D"/>
    <w:rsid w:val="003E20DC"/>
    <w:rsid w:val="003E2595"/>
    <w:rsid w:val="003E689A"/>
    <w:rsid w:val="00403870"/>
    <w:rsid w:val="004043F8"/>
    <w:rsid w:val="00411F11"/>
    <w:rsid w:val="004256ED"/>
    <w:rsid w:val="0043172B"/>
    <w:rsid w:val="00431C26"/>
    <w:rsid w:val="004441C6"/>
    <w:rsid w:val="004534A1"/>
    <w:rsid w:val="004729AB"/>
    <w:rsid w:val="004A338B"/>
    <w:rsid w:val="004B3830"/>
    <w:rsid w:val="004C4E88"/>
    <w:rsid w:val="004D305F"/>
    <w:rsid w:val="004E2731"/>
    <w:rsid w:val="004F3970"/>
    <w:rsid w:val="004F6D35"/>
    <w:rsid w:val="00503B30"/>
    <w:rsid w:val="00514C92"/>
    <w:rsid w:val="00520655"/>
    <w:rsid w:val="0054747F"/>
    <w:rsid w:val="0055040A"/>
    <w:rsid w:val="00555484"/>
    <w:rsid w:val="00555DB1"/>
    <w:rsid w:val="0056401D"/>
    <w:rsid w:val="00564873"/>
    <w:rsid w:val="005733E0"/>
    <w:rsid w:val="00590934"/>
    <w:rsid w:val="005A497D"/>
    <w:rsid w:val="005A690F"/>
    <w:rsid w:val="005B0CF7"/>
    <w:rsid w:val="005C2C05"/>
    <w:rsid w:val="005E073E"/>
    <w:rsid w:val="005E2C49"/>
    <w:rsid w:val="005E4B83"/>
    <w:rsid w:val="005F3588"/>
    <w:rsid w:val="00632D88"/>
    <w:rsid w:val="00633DF1"/>
    <w:rsid w:val="006376FB"/>
    <w:rsid w:val="00645647"/>
    <w:rsid w:val="00645899"/>
    <w:rsid w:val="00645AD6"/>
    <w:rsid w:val="00651693"/>
    <w:rsid w:val="0065237D"/>
    <w:rsid w:val="006525E6"/>
    <w:rsid w:val="00654E0C"/>
    <w:rsid w:val="00654E2E"/>
    <w:rsid w:val="00662C1E"/>
    <w:rsid w:val="006637FE"/>
    <w:rsid w:val="00674975"/>
    <w:rsid w:val="006757BB"/>
    <w:rsid w:val="00677894"/>
    <w:rsid w:val="006A46FF"/>
    <w:rsid w:val="006A743E"/>
    <w:rsid w:val="006C02FC"/>
    <w:rsid w:val="006D794C"/>
    <w:rsid w:val="006E39D8"/>
    <w:rsid w:val="006F5A64"/>
    <w:rsid w:val="007059EF"/>
    <w:rsid w:val="00707909"/>
    <w:rsid w:val="0071370F"/>
    <w:rsid w:val="007147A3"/>
    <w:rsid w:val="00722937"/>
    <w:rsid w:val="00744B53"/>
    <w:rsid w:val="00752261"/>
    <w:rsid w:val="00755E16"/>
    <w:rsid w:val="00760848"/>
    <w:rsid w:val="00765012"/>
    <w:rsid w:val="007673D5"/>
    <w:rsid w:val="007871EB"/>
    <w:rsid w:val="007A093B"/>
    <w:rsid w:val="007A2387"/>
    <w:rsid w:val="007A3D6C"/>
    <w:rsid w:val="007A516A"/>
    <w:rsid w:val="007A6477"/>
    <w:rsid w:val="007A7339"/>
    <w:rsid w:val="007B3320"/>
    <w:rsid w:val="007B4D91"/>
    <w:rsid w:val="007D2B57"/>
    <w:rsid w:val="007E244D"/>
    <w:rsid w:val="007E4424"/>
    <w:rsid w:val="007F3370"/>
    <w:rsid w:val="007F5B20"/>
    <w:rsid w:val="008009E7"/>
    <w:rsid w:val="00803407"/>
    <w:rsid w:val="0080641B"/>
    <w:rsid w:val="00810DA4"/>
    <w:rsid w:val="0081348C"/>
    <w:rsid w:val="00813AF0"/>
    <w:rsid w:val="00833826"/>
    <w:rsid w:val="00833AE2"/>
    <w:rsid w:val="00847DDA"/>
    <w:rsid w:val="00854D0C"/>
    <w:rsid w:val="00864243"/>
    <w:rsid w:val="008673F5"/>
    <w:rsid w:val="00867904"/>
    <w:rsid w:val="00885287"/>
    <w:rsid w:val="00894EB3"/>
    <w:rsid w:val="008A192E"/>
    <w:rsid w:val="008A64CA"/>
    <w:rsid w:val="008A66F1"/>
    <w:rsid w:val="008C26BC"/>
    <w:rsid w:val="008D2C9A"/>
    <w:rsid w:val="008D6922"/>
    <w:rsid w:val="008F2CFE"/>
    <w:rsid w:val="008F3153"/>
    <w:rsid w:val="008F5360"/>
    <w:rsid w:val="009309FB"/>
    <w:rsid w:val="00947415"/>
    <w:rsid w:val="009653C1"/>
    <w:rsid w:val="00967340"/>
    <w:rsid w:val="00970DC7"/>
    <w:rsid w:val="0098622B"/>
    <w:rsid w:val="00987D20"/>
    <w:rsid w:val="009A1C08"/>
    <w:rsid w:val="009B33D3"/>
    <w:rsid w:val="009B44FE"/>
    <w:rsid w:val="009B65D8"/>
    <w:rsid w:val="009B7927"/>
    <w:rsid w:val="009D2AA1"/>
    <w:rsid w:val="009D677F"/>
    <w:rsid w:val="009E2F76"/>
    <w:rsid w:val="009F4F18"/>
    <w:rsid w:val="00A1616E"/>
    <w:rsid w:val="00A21CC7"/>
    <w:rsid w:val="00A22CD5"/>
    <w:rsid w:val="00A2531B"/>
    <w:rsid w:val="00A3190B"/>
    <w:rsid w:val="00A31AC8"/>
    <w:rsid w:val="00A34E83"/>
    <w:rsid w:val="00A46FD3"/>
    <w:rsid w:val="00A47AA3"/>
    <w:rsid w:val="00A70976"/>
    <w:rsid w:val="00A73208"/>
    <w:rsid w:val="00A74FCD"/>
    <w:rsid w:val="00A754FE"/>
    <w:rsid w:val="00A80ED6"/>
    <w:rsid w:val="00A8614E"/>
    <w:rsid w:val="00AA2436"/>
    <w:rsid w:val="00AA4F67"/>
    <w:rsid w:val="00AA6666"/>
    <w:rsid w:val="00AB0F39"/>
    <w:rsid w:val="00AC060E"/>
    <w:rsid w:val="00AD446C"/>
    <w:rsid w:val="00AE0D14"/>
    <w:rsid w:val="00AE10FF"/>
    <w:rsid w:val="00AF79E1"/>
    <w:rsid w:val="00B059EE"/>
    <w:rsid w:val="00B06787"/>
    <w:rsid w:val="00B072F2"/>
    <w:rsid w:val="00B07DE4"/>
    <w:rsid w:val="00B12CA2"/>
    <w:rsid w:val="00B14A95"/>
    <w:rsid w:val="00B371AD"/>
    <w:rsid w:val="00B50DF1"/>
    <w:rsid w:val="00B54093"/>
    <w:rsid w:val="00B60969"/>
    <w:rsid w:val="00B723A0"/>
    <w:rsid w:val="00B74228"/>
    <w:rsid w:val="00B8274D"/>
    <w:rsid w:val="00B9079D"/>
    <w:rsid w:val="00B92164"/>
    <w:rsid w:val="00BA58CF"/>
    <w:rsid w:val="00BA7099"/>
    <w:rsid w:val="00BC1EAC"/>
    <w:rsid w:val="00BE1CA7"/>
    <w:rsid w:val="00BE4D8C"/>
    <w:rsid w:val="00C0342D"/>
    <w:rsid w:val="00C04801"/>
    <w:rsid w:val="00C07A87"/>
    <w:rsid w:val="00C24A6E"/>
    <w:rsid w:val="00C45521"/>
    <w:rsid w:val="00C53527"/>
    <w:rsid w:val="00C54326"/>
    <w:rsid w:val="00C569A9"/>
    <w:rsid w:val="00C72CC8"/>
    <w:rsid w:val="00C921B1"/>
    <w:rsid w:val="00C9787E"/>
    <w:rsid w:val="00CA11FF"/>
    <w:rsid w:val="00CA35C9"/>
    <w:rsid w:val="00CA6290"/>
    <w:rsid w:val="00CA62D5"/>
    <w:rsid w:val="00CB5E05"/>
    <w:rsid w:val="00CD3AB8"/>
    <w:rsid w:val="00D3340B"/>
    <w:rsid w:val="00D424AF"/>
    <w:rsid w:val="00D46BE5"/>
    <w:rsid w:val="00D47BC5"/>
    <w:rsid w:val="00D83126"/>
    <w:rsid w:val="00D9248D"/>
    <w:rsid w:val="00DB631F"/>
    <w:rsid w:val="00DC313D"/>
    <w:rsid w:val="00DE5206"/>
    <w:rsid w:val="00DE54F3"/>
    <w:rsid w:val="00DF5B09"/>
    <w:rsid w:val="00DF72B6"/>
    <w:rsid w:val="00E02020"/>
    <w:rsid w:val="00E05DD8"/>
    <w:rsid w:val="00E07875"/>
    <w:rsid w:val="00E13542"/>
    <w:rsid w:val="00E158F6"/>
    <w:rsid w:val="00E1643B"/>
    <w:rsid w:val="00E16EF6"/>
    <w:rsid w:val="00E2057A"/>
    <w:rsid w:val="00E33182"/>
    <w:rsid w:val="00E34B2D"/>
    <w:rsid w:val="00E41CBB"/>
    <w:rsid w:val="00E4289A"/>
    <w:rsid w:val="00E45B4B"/>
    <w:rsid w:val="00E510F6"/>
    <w:rsid w:val="00E52CFD"/>
    <w:rsid w:val="00E57712"/>
    <w:rsid w:val="00E616A0"/>
    <w:rsid w:val="00E71A13"/>
    <w:rsid w:val="00E91C0B"/>
    <w:rsid w:val="00EC4537"/>
    <w:rsid w:val="00EC5D33"/>
    <w:rsid w:val="00ED282A"/>
    <w:rsid w:val="00ED3D46"/>
    <w:rsid w:val="00EE179F"/>
    <w:rsid w:val="00F02B8B"/>
    <w:rsid w:val="00F07D7E"/>
    <w:rsid w:val="00F1068F"/>
    <w:rsid w:val="00F107E8"/>
    <w:rsid w:val="00F14541"/>
    <w:rsid w:val="00F15209"/>
    <w:rsid w:val="00F25340"/>
    <w:rsid w:val="00F257DA"/>
    <w:rsid w:val="00F327B1"/>
    <w:rsid w:val="00F34BA0"/>
    <w:rsid w:val="00F35FCF"/>
    <w:rsid w:val="00F372DA"/>
    <w:rsid w:val="00F41FE1"/>
    <w:rsid w:val="00F448E0"/>
    <w:rsid w:val="00F52D2C"/>
    <w:rsid w:val="00F5631F"/>
    <w:rsid w:val="00F619C0"/>
    <w:rsid w:val="00F634FC"/>
    <w:rsid w:val="00F64DEF"/>
    <w:rsid w:val="00F668CF"/>
    <w:rsid w:val="00F7430C"/>
    <w:rsid w:val="00F8051B"/>
    <w:rsid w:val="00F8778F"/>
    <w:rsid w:val="00F96DDD"/>
    <w:rsid w:val="00FA305E"/>
    <w:rsid w:val="00FB519A"/>
    <w:rsid w:val="00FC4204"/>
    <w:rsid w:val="00FD1F68"/>
    <w:rsid w:val="00FF029E"/>
    <w:rsid w:val="00FF60AF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3C29A9-B7D1-4B78-BC0B-DC0952C1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1">
    <w:name w:val="heading 1"/>
    <w:basedOn w:val="a"/>
    <w:next w:val="a"/>
    <w:link w:val="12"/>
    <w:uiPriority w:val="9"/>
    <w:rsid w:val="007F33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basedOn w:val="a"/>
    <w:link w:val="22"/>
    <w:unhideWhenUsed/>
    <w:qFormat/>
    <w:rsid w:val="005A497D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paragraph" w:styleId="af1">
    <w:name w:val="Normal (Web)"/>
    <w:basedOn w:val="a"/>
    <w:uiPriority w:val="99"/>
    <w:semiHidden/>
    <w:unhideWhenUsed/>
    <w:rsid w:val="00D3340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3340B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2">
    <w:name w:val="Заголовок 2 Знак"/>
    <w:basedOn w:val="a0"/>
    <w:link w:val="21"/>
    <w:rsid w:val="005A49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005B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Заголовок 1 Знак"/>
    <w:basedOn w:val="a0"/>
    <w:link w:val="11"/>
    <w:uiPriority w:val="9"/>
    <w:rsid w:val="007F33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f3">
    <w:name w:val="Table Grid"/>
    <w:basedOn w:val="a1"/>
    <w:rsid w:val="007F3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33826"/>
    <w:pPr>
      <w:suppressAutoHyphens/>
      <w:autoSpaceDN w:val="0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character" w:styleId="af4">
    <w:name w:val="page number"/>
    <w:basedOn w:val="a0"/>
    <w:uiPriority w:val="17"/>
    <w:rsid w:val="00833826"/>
  </w:style>
  <w:style w:type="paragraph" w:customStyle="1" w:styleId="10">
    <w:name w:val="1 Ур"/>
    <w:basedOn w:val="a6"/>
    <w:rsid w:val="00833826"/>
    <w:pPr>
      <w:numPr>
        <w:numId w:val="10"/>
      </w:numPr>
      <w:spacing w:before="120"/>
      <w:ind w:left="0" w:hanging="425"/>
      <w:contextualSpacing w:val="0"/>
    </w:pPr>
    <w:rPr>
      <w:rFonts w:ascii="BigCity Grotesque Pro Book" w:eastAsia="Calibri" w:hAnsi="BigCity Grotesque Pro Book" w:cs="Times New Roman"/>
      <w:sz w:val="22"/>
    </w:rPr>
  </w:style>
  <w:style w:type="paragraph" w:customStyle="1" w:styleId="20">
    <w:name w:val="2 УР"/>
    <w:basedOn w:val="10"/>
    <w:uiPriority w:val="1"/>
    <w:qFormat/>
    <w:rsid w:val="00833826"/>
    <w:pPr>
      <w:numPr>
        <w:ilvl w:val="1"/>
      </w:numPr>
      <w:outlineLvl w:val="1"/>
    </w:pPr>
  </w:style>
  <w:style w:type="paragraph" w:customStyle="1" w:styleId="31">
    <w:name w:val="3 УР"/>
    <w:basedOn w:val="20"/>
    <w:next w:val="a"/>
    <w:link w:val="32"/>
    <w:uiPriority w:val="2"/>
    <w:qFormat/>
    <w:rsid w:val="00833826"/>
    <w:pPr>
      <w:numPr>
        <w:ilvl w:val="2"/>
      </w:numPr>
      <w:outlineLvl w:val="2"/>
    </w:pPr>
  </w:style>
  <w:style w:type="character" w:customStyle="1" w:styleId="32">
    <w:name w:val="3 УР Знак"/>
    <w:link w:val="31"/>
    <w:uiPriority w:val="2"/>
    <w:rsid w:val="00833826"/>
    <w:rPr>
      <w:rFonts w:ascii="BigCity Grotesque Pro Book" w:eastAsia="Calibri" w:hAnsi="BigCity Grotesque Pro Book" w:cs="Times New Roman"/>
    </w:rPr>
  </w:style>
  <w:style w:type="paragraph" w:customStyle="1" w:styleId="3">
    <w:name w:val="3 УР Прил"/>
    <w:basedOn w:val="2"/>
    <w:uiPriority w:val="2"/>
    <w:qFormat/>
    <w:rsid w:val="00833826"/>
    <w:pPr>
      <w:numPr>
        <w:ilvl w:val="2"/>
      </w:numPr>
      <w:tabs>
        <w:tab w:val="num" w:pos="360"/>
      </w:tabs>
      <w:ind w:left="4286" w:hanging="180"/>
    </w:pPr>
  </w:style>
  <w:style w:type="paragraph" w:customStyle="1" w:styleId="1">
    <w:name w:val="1 УР прил"/>
    <w:basedOn w:val="20"/>
    <w:qFormat/>
    <w:rsid w:val="00833826"/>
    <w:pPr>
      <w:numPr>
        <w:ilvl w:val="0"/>
        <w:numId w:val="11"/>
      </w:numPr>
      <w:ind w:left="426" w:hanging="426"/>
    </w:pPr>
  </w:style>
  <w:style w:type="paragraph" w:customStyle="1" w:styleId="2">
    <w:name w:val="2 Ур Прил"/>
    <w:basedOn w:val="1"/>
    <w:link w:val="23"/>
    <w:uiPriority w:val="1"/>
    <w:qFormat/>
    <w:rsid w:val="00833826"/>
    <w:pPr>
      <w:numPr>
        <w:ilvl w:val="1"/>
      </w:numPr>
      <w:outlineLvl w:val="2"/>
    </w:pPr>
  </w:style>
  <w:style w:type="character" w:customStyle="1" w:styleId="23">
    <w:name w:val="2 Ур Прил Знак"/>
    <w:link w:val="2"/>
    <w:uiPriority w:val="1"/>
    <w:rsid w:val="00833826"/>
    <w:rPr>
      <w:rFonts w:ascii="BigCity Grotesque Pro Book" w:eastAsia="Calibri" w:hAnsi="BigCity Grotesque Pro Book" w:cs="Times New Roman"/>
    </w:rPr>
  </w:style>
  <w:style w:type="paragraph" w:customStyle="1" w:styleId="30">
    <w:name w:val="3 УР НУм"/>
    <w:basedOn w:val="31"/>
    <w:link w:val="33"/>
    <w:uiPriority w:val="2"/>
    <w:qFormat/>
    <w:rsid w:val="00833826"/>
    <w:pPr>
      <w:numPr>
        <w:numId w:val="12"/>
      </w:numPr>
      <w:ind w:left="1701" w:hanging="425"/>
      <w:outlineLvl w:val="9"/>
    </w:pPr>
  </w:style>
  <w:style w:type="character" w:customStyle="1" w:styleId="33">
    <w:name w:val="3 УР НУм Знак"/>
    <w:link w:val="30"/>
    <w:uiPriority w:val="2"/>
    <w:rsid w:val="00833826"/>
    <w:rPr>
      <w:rFonts w:ascii="BigCity Grotesque Pro Book" w:eastAsia="Calibri" w:hAnsi="BigCity Grotesque Pro Book" w:cs="Times New Roman"/>
    </w:rPr>
  </w:style>
  <w:style w:type="table" w:customStyle="1" w:styleId="13">
    <w:name w:val="Сетка таблицы1"/>
    <w:basedOn w:val="a1"/>
    <w:next w:val="af3"/>
    <w:uiPriority w:val="39"/>
    <w:rsid w:val="009F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chova_yus\Desktop\&#1054;&#1073;%20&#1054;&#1058;&#1057;&#1058;&#1040;&#1042;&#1050;&#1045;%20&#1043;&#1051;&#1040;&#1042;&#1067;\&#1086;&#1073;%20&#1080;&#1079;&#1073;&#1088;&#1072;&#1085;&#1080;&#1080;%20&#1085;&#1086;&#1074;&#1086;&#1075;&#1086;\&#1086;&#1090;%2027.02.2021%20&#8470;%20701-VI%20&#1044;&#104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DDE5C2D3054A4CB1000667415B81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399B44-59E4-4B9E-A5A2-CA89708AF736}"/>
      </w:docPartPr>
      <w:docPartBody>
        <w:p w:rsidR="00EE1EB9" w:rsidRDefault="00EB36BD">
          <w:pPr>
            <w:pStyle w:val="ABDDE5C2D3054A4CB1000667415B810D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gCity Grotesque Pro Book">
    <w:altName w:val="Cambria Math"/>
    <w:panose1 w:val="00000000000000000000"/>
    <w:charset w:val="00"/>
    <w:family w:val="roman"/>
    <w:notTrueType/>
    <w:pitch w:val="variable"/>
    <w:sig w:usb0="80000207" w:usb1="00000002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6BD"/>
    <w:rsid w:val="00001A00"/>
    <w:rsid w:val="00002DA3"/>
    <w:rsid w:val="00031B50"/>
    <w:rsid w:val="0008024D"/>
    <w:rsid w:val="000924FF"/>
    <w:rsid w:val="000E2A5C"/>
    <w:rsid w:val="000F4D68"/>
    <w:rsid w:val="001044E6"/>
    <w:rsid w:val="001F478C"/>
    <w:rsid w:val="002075B5"/>
    <w:rsid w:val="00243D0A"/>
    <w:rsid w:val="002760E2"/>
    <w:rsid w:val="002B4F35"/>
    <w:rsid w:val="002E701F"/>
    <w:rsid w:val="00312B80"/>
    <w:rsid w:val="00316132"/>
    <w:rsid w:val="00326791"/>
    <w:rsid w:val="00346F4B"/>
    <w:rsid w:val="00364240"/>
    <w:rsid w:val="003763A2"/>
    <w:rsid w:val="003E4F85"/>
    <w:rsid w:val="00404C96"/>
    <w:rsid w:val="004160AD"/>
    <w:rsid w:val="004A4E4E"/>
    <w:rsid w:val="005209DF"/>
    <w:rsid w:val="0056137A"/>
    <w:rsid w:val="00564EC9"/>
    <w:rsid w:val="005D7FB3"/>
    <w:rsid w:val="00621183"/>
    <w:rsid w:val="00625427"/>
    <w:rsid w:val="00627304"/>
    <w:rsid w:val="0067288A"/>
    <w:rsid w:val="006A0BB1"/>
    <w:rsid w:val="00700675"/>
    <w:rsid w:val="0070167A"/>
    <w:rsid w:val="00715D75"/>
    <w:rsid w:val="007920C7"/>
    <w:rsid w:val="007A62D4"/>
    <w:rsid w:val="007D3C67"/>
    <w:rsid w:val="00810A88"/>
    <w:rsid w:val="00814CD7"/>
    <w:rsid w:val="00821471"/>
    <w:rsid w:val="00857F42"/>
    <w:rsid w:val="00861350"/>
    <w:rsid w:val="00861CAE"/>
    <w:rsid w:val="00895DB5"/>
    <w:rsid w:val="008A165B"/>
    <w:rsid w:val="008D2F22"/>
    <w:rsid w:val="008E652B"/>
    <w:rsid w:val="00972C1E"/>
    <w:rsid w:val="009A72F1"/>
    <w:rsid w:val="009D5C74"/>
    <w:rsid w:val="009E5EA7"/>
    <w:rsid w:val="00A10C17"/>
    <w:rsid w:val="00A34D89"/>
    <w:rsid w:val="00A9270E"/>
    <w:rsid w:val="00AD770D"/>
    <w:rsid w:val="00AE610D"/>
    <w:rsid w:val="00B05F63"/>
    <w:rsid w:val="00B13BE7"/>
    <w:rsid w:val="00B41851"/>
    <w:rsid w:val="00C201AE"/>
    <w:rsid w:val="00C474B1"/>
    <w:rsid w:val="00D1312B"/>
    <w:rsid w:val="00D1490D"/>
    <w:rsid w:val="00D61D21"/>
    <w:rsid w:val="00DB0151"/>
    <w:rsid w:val="00DD46CF"/>
    <w:rsid w:val="00E72E2A"/>
    <w:rsid w:val="00E73F9B"/>
    <w:rsid w:val="00E8302A"/>
    <w:rsid w:val="00EA2F21"/>
    <w:rsid w:val="00EB36BD"/>
    <w:rsid w:val="00ED08DF"/>
    <w:rsid w:val="00EE1EB9"/>
    <w:rsid w:val="00F52B4C"/>
    <w:rsid w:val="00F5457A"/>
    <w:rsid w:val="00FD48AE"/>
    <w:rsid w:val="00FD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BDDE5C2D3054A4CB1000667415B810D">
    <w:name w:val="ABDDE5C2D3054A4CB1000667415B810D"/>
  </w:style>
  <w:style w:type="paragraph" w:customStyle="1" w:styleId="F7ACDB80A43544A3B4FDD41AC1F3A49E">
    <w:name w:val="F7ACDB80A43544A3B4FDD41AC1F3A49E"/>
  </w:style>
  <w:style w:type="paragraph" w:customStyle="1" w:styleId="DB9D94D191254188AEEEE84DF69BFFB8">
    <w:name w:val="DB9D94D191254188AEEEE84DF69BFF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от 27.02.2021 № 701-VI ДГ</Template>
  <TotalTime>799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Ткачова Юлия Сергеевна</dc:creator>
  <cp:keywords/>
  <dc:description/>
  <cp:lastModifiedBy>Таран Людмила Равильевна</cp:lastModifiedBy>
  <cp:revision>150</cp:revision>
  <cp:lastPrinted>2021-12-27T07:02:00Z</cp:lastPrinted>
  <dcterms:created xsi:type="dcterms:W3CDTF">2021-02-25T07:49:00Z</dcterms:created>
  <dcterms:modified xsi:type="dcterms:W3CDTF">2026-06-25T11:39:00Z</dcterms:modified>
</cp:coreProperties>
</file>